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BE" w:rsidRDefault="000746BE" w:rsidP="000746BE">
      <w:pPr>
        <w:rPr>
          <w:b/>
        </w:rPr>
      </w:pPr>
    </w:p>
    <w:p w:rsidR="005B2B8F" w:rsidRDefault="005B2B8F" w:rsidP="00FA31A2">
      <w:pPr>
        <w:pStyle w:val="i05itemnivel1"/>
        <w:numPr>
          <w:ilvl w:val="0"/>
          <w:numId w:val="1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DO OBJETO      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E6B0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Deve ser realizada manutenção corretiva e preventiva em 03 (três) equipamentos: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after="0" w:line="240" w:lineRule="auto"/>
        <w:ind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6B04">
        <w:rPr>
          <w:rFonts w:ascii="Calibri" w:eastAsia="Times New Roman" w:hAnsi="Calibri" w:cs="Calibri"/>
          <w:b/>
          <w:bCs/>
          <w:color w:val="000000"/>
          <w:lang w:eastAsia="pt-BR"/>
        </w:rPr>
        <w:t>Tabela 01 - Equipamentos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2138"/>
      </w:tblGrid>
      <w:tr w:rsidR="001B4F6B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Localização</w:t>
            </w:r>
          </w:p>
        </w:tc>
      </w:tr>
      <w:tr w:rsidR="001B4F6B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UPA CEI</w:t>
            </w:r>
          </w:p>
        </w:tc>
      </w:tr>
      <w:tr w:rsidR="001B4F6B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UTI 5° Andar HRSM</w:t>
            </w:r>
          </w:p>
        </w:tc>
      </w:tr>
      <w:tr w:rsidR="001B4F6B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1B4F6B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Pronto Socorro/HRSM</w:t>
            </w:r>
          </w:p>
        </w:tc>
      </w:tr>
    </w:tbl>
    <w:p w:rsidR="004E6B04" w:rsidRPr="004E6B04" w:rsidRDefault="004E6B04" w:rsidP="004E6B04">
      <w:pPr>
        <w:pStyle w:val="PargrafodaLista"/>
        <w:numPr>
          <w:ilvl w:val="0"/>
          <w:numId w:val="19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E6B0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after="0" w:line="240" w:lineRule="auto"/>
        <w:ind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6B04">
        <w:rPr>
          <w:rFonts w:ascii="Calibri" w:eastAsia="Times New Roman" w:hAnsi="Calibri" w:cs="Calibri"/>
          <w:b/>
          <w:bCs/>
          <w:color w:val="000000"/>
          <w:lang w:eastAsia="pt-BR"/>
        </w:rPr>
        <w:t>Tabela 02 - Mão de Obra referente aos equipamentos</w:t>
      </w:r>
    </w:p>
    <w:tbl>
      <w:tblPr>
        <w:tblW w:w="10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536"/>
        <w:gridCol w:w="709"/>
        <w:gridCol w:w="992"/>
        <w:gridCol w:w="1701"/>
        <w:gridCol w:w="2340"/>
      </w:tblGrid>
      <w:tr w:rsidR="004E6B04" w:rsidRPr="004E6B04" w:rsidTr="001B4F6B">
        <w:trPr>
          <w:tblCellSpacing w:w="0" w:type="dxa"/>
        </w:trPr>
        <w:tc>
          <w:tcPr>
            <w:tcW w:w="108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Mão de Obra do Contrato</w:t>
            </w:r>
          </w:p>
        </w:tc>
      </w:tr>
      <w:tr w:rsidR="001B4F6B" w:rsidRPr="004E6B04" w:rsidTr="001B4F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1B4F6B" w:rsidRPr="004E6B04" w:rsidTr="001B4F6B">
        <w:trPr>
          <w:trHeight w:val="269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Gasômetro Marca AVL/Roche – Mod. OMNI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1B4F6B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1B4F6B">
        <w:trPr>
          <w:trHeight w:val="300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4E6B04" w:rsidRPr="004E6B04" w:rsidRDefault="004E6B04" w:rsidP="004E6B04">
      <w:pPr>
        <w:pStyle w:val="PargrafodaLista"/>
        <w:numPr>
          <w:ilvl w:val="0"/>
          <w:numId w:val="19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E6B0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E6B0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Além da manutenção corretiva, o contrato contempla o fornecimento de insumos e peças de manutenção: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after="0" w:line="240" w:lineRule="auto"/>
        <w:ind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6B04">
        <w:rPr>
          <w:rFonts w:ascii="Calibri" w:eastAsia="Times New Roman" w:hAnsi="Calibri" w:cs="Calibri"/>
          <w:b/>
          <w:bCs/>
          <w:color w:val="000000"/>
          <w:lang w:eastAsia="pt-BR"/>
        </w:rPr>
        <w:t>Tabela 03 - Material de Consumo referente aos equipamentos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3058"/>
        <w:gridCol w:w="953"/>
        <w:gridCol w:w="442"/>
        <w:gridCol w:w="526"/>
        <w:gridCol w:w="1471"/>
        <w:gridCol w:w="1186"/>
      </w:tblGrid>
      <w:tr w:rsidR="004E6B04" w:rsidRPr="004E6B04" w:rsidTr="004E6B04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Material de Consumo</w:t>
            </w: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Auto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Trol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nível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Auto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Trol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nível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Auto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Trol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nível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Capilar 200ul (cx com 1.000)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MG0024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Capturador de coágulos (250un)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Frasco de esgoto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Papel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termosensível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HP0107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Sensor de Glicose de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lactato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Solução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desproinizante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Solução 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Solução 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Solução 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fr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4E6B04" w:rsidRPr="004E6B04" w:rsidRDefault="004E6B04" w:rsidP="004E6B04">
      <w:pPr>
        <w:pStyle w:val="PargrafodaLista"/>
        <w:numPr>
          <w:ilvl w:val="0"/>
          <w:numId w:val="19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4E6B0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E6B04" w:rsidRPr="004E6B04" w:rsidRDefault="004E6B04" w:rsidP="004E6B04">
      <w:pPr>
        <w:pStyle w:val="PargrafodaLista"/>
        <w:numPr>
          <w:ilvl w:val="0"/>
          <w:numId w:val="19"/>
        </w:numPr>
        <w:spacing w:after="0" w:line="240" w:lineRule="auto"/>
        <w:ind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E6B04">
        <w:rPr>
          <w:rFonts w:ascii="Calibri" w:eastAsia="Times New Roman" w:hAnsi="Calibri" w:cs="Calibri"/>
          <w:b/>
          <w:bCs/>
          <w:color w:val="000000"/>
          <w:lang w:eastAsia="pt-BR"/>
        </w:rPr>
        <w:t>Tabela 04 - Peças de Reposição referentes aos equipamentos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3139"/>
        <w:gridCol w:w="1114"/>
        <w:gridCol w:w="442"/>
        <w:gridCol w:w="526"/>
        <w:gridCol w:w="1471"/>
        <w:gridCol w:w="1186"/>
      </w:tblGrid>
      <w:tr w:rsidR="004E6B04" w:rsidRPr="004E6B04" w:rsidTr="004E6B04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Peças de Reposição</w:t>
            </w: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By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Pass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Niple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Clam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Docking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Mechanism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Coox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Cuvette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Curveta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medir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homoglobina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Curveta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Hoolder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Curvette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Sealing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Eletrode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Locking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Lever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Eletrode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Locking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Lever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Eletrode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Locking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Lever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Fill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Port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Holder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Filtro Bacteriológico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MC0018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Fluid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Level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BP1880E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FMS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FMS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Tubing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FMS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Valve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Hard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Disck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PC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BB0791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Hemolyzer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Complete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BP2434E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Lamp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Unit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Min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Board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BA0866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MC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Cartridge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ISE/BG/MSS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Micro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Swuitch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Module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Plug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Control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Board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Polychromator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S/C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Pré filtro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Pump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Head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SD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Cartridge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SD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Optical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BP1647E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cálcio iônico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cloreto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BP1729A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junção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BP2082A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Sensor de </w:t>
            </w: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pCO2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Sensor de </w:t>
            </w: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PO2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potássio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Sensor de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Ref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Rcon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BP2258A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BP2081A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Sensor de sódio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BP1730A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T&amp;D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Acuator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Board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T&amp;D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Fill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T&amp;D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Liner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Actuator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T&amp;D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Semple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Inlet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YB2138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T&amp;D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Tubin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Termo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GY0330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THB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Cartridge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Transponder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Control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Tube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Holder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BP2228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Valve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Waste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Cap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Waste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tub</w:t>
            </w:r>
            <w:proofErr w:type="spellEnd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BP1937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4E6B0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E6B04" w:rsidRPr="004E6B04" w:rsidTr="004E6B04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6B0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04" w:rsidRPr="004E6B04" w:rsidRDefault="004E6B04" w:rsidP="004E6B04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5B2B8F" w:rsidRDefault="005B2B8F" w:rsidP="005B2B8F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A31A2" w:rsidRPr="004E6B04" w:rsidRDefault="00FA31A2" w:rsidP="004E6B04">
      <w:pPr>
        <w:pStyle w:val="i05itemnivel1"/>
        <w:numPr>
          <w:ilvl w:val="0"/>
          <w:numId w:val="1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  <w:r w:rsidR="004E6B04">
        <w:rPr>
          <w:rFonts w:ascii="Calibri" w:hAnsi="Calibri" w:cs="Calibri"/>
          <w:b/>
          <w:bCs/>
          <w:caps/>
          <w:color w:val="000000"/>
          <w:sz w:val="27"/>
          <w:szCs w:val="27"/>
        </w:rPr>
        <w:t>PROPOSTA</w:t>
      </w:r>
    </w:p>
    <w:p w:rsidR="00FA31A2" w:rsidRDefault="004E6B04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</w:t>
      </w:r>
      <w:r w:rsidR="00FA31A2">
        <w:rPr>
          <w:rFonts w:ascii="Calibri" w:hAnsi="Calibri" w:cs="Calibri"/>
          <w:color w:val="000000"/>
          <w:sz w:val="27"/>
          <w:szCs w:val="27"/>
        </w:rPr>
        <w:t>.1. A proposta deverá ser apresentada em planilha discriminativa, que deverá conter, no mínimo: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) nome do representante legal da empresa e dados;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detalhamento do objeto;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as quantidades;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valores unitários e totais por unidade, em moeda nacional, em algarismo e por extenso;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e) prazo de validade da proposta não inferior a 90 (noventa) dias;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prazo para entrega dos materiais;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g) dados bancários da empresa, tais como número da conta corrente, agência e nome do Banco da mesma;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h) CNPJ, telefone/fac-símile, endereço e e-mail;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i) marca do objeto;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j) Nos preços já deverão estar consideradas todas as despesas com tributos, fretes, transportes, seguros e demais despesas que incidam direta ou indiretamente no fornecimento do objeto deste Elemento Técnico.</w:t>
      </w:r>
    </w:p>
    <w:p w:rsidR="00762664" w:rsidRDefault="00762664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k)</w:t>
      </w:r>
      <w:r w:rsidRPr="00762664">
        <w:rPr>
          <w:rFonts w:ascii="Calibri" w:hAnsi="Calibri" w:cs="Calibri"/>
          <w:color w:val="000000"/>
        </w:rPr>
        <w:t xml:space="preserve"> </w:t>
      </w:r>
      <w:r w:rsidRPr="00762664">
        <w:rPr>
          <w:rFonts w:ascii="Calibri" w:hAnsi="Calibri" w:cs="Calibri"/>
          <w:color w:val="000000"/>
          <w:sz w:val="27"/>
          <w:szCs w:val="27"/>
        </w:rPr>
        <w:t>O pagamento será realizado em até </w:t>
      </w:r>
      <w:r w:rsidRPr="00762664">
        <w:rPr>
          <w:rStyle w:val="Forte"/>
          <w:rFonts w:ascii="Calibri" w:hAnsi="Calibri" w:cs="Calibri"/>
          <w:color w:val="000000"/>
          <w:sz w:val="27"/>
          <w:szCs w:val="27"/>
        </w:rPr>
        <w:t>30 (trinta) dias úteis</w:t>
      </w:r>
      <w:r w:rsidRPr="00762664">
        <w:rPr>
          <w:rFonts w:ascii="Calibri" w:hAnsi="Calibri" w:cs="Calibri"/>
          <w:color w:val="000000"/>
          <w:sz w:val="27"/>
          <w:szCs w:val="27"/>
        </w:rPr>
        <w:t>, por meio de depósito bancário em conta corrente, </w:t>
      </w:r>
      <w:r w:rsidRPr="00762664">
        <w:rPr>
          <w:rStyle w:val="Forte"/>
          <w:rFonts w:ascii="Calibri" w:hAnsi="Calibri" w:cs="Calibri"/>
          <w:color w:val="000000"/>
          <w:sz w:val="27"/>
          <w:szCs w:val="27"/>
        </w:rPr>
        <w:t>contados do recebimento da Nota Fiscal</w:t>
      </w:r>
      <w:r w:rsidRPr="00762664">
        <w:rPr>
          <w:rFonts w:ascii="Calibri" w:hAnsi="Calibri" w:cs="Calibri"/>
          <w:color w:val="000000"/>
          <w:sz w:val="27"/>
          <w:szCs w:val="27"/>
        </w:rPr>
        <w:t> devidamente atestada pela Unidade responsável.</w:t>
      </w: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FA31A2" w:rsidRDefault="004E6B04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</w:t>
      </w:r>
      <w:r w:rsidR="00FA31A2">
        <w:rPr>
          <w:rFonts w:ascii="Calibri" w:hAnsi="Calibri" w:cs="Calibri"/>
          <w:color w:val="000000"/>
          <w:sz w:val="27"/>
          <w:szCs w:val="27"/>
        </w:rPr>
        <w:t>.2. O Critério de julgamento adotado será o </w:t>
      </w:r>
      <w:r w:rsidR="00FA31A2">
        <w:rPr>
          <w:rStyle w:val="Forte"/>
          <w:rFonts w:ascii="Calibri" w:hAnsi="Calibri" w:cs="Calibri"/>
          <w:color w:val="000000"/>
          <w:sz w:val="27"/>
          <w:szCs w:val="27"/>
        </w:rPr>
        <w:t>MENOR PREÇO</w:t>
      </w:r>
      <w:r w:rsidR="00FA31A2">
        <w:rPr>
          <w:rFonts w:ascii="Calibri" w:hAnsi="Calibri" w:cs="Calibri"/>
          <w:color w:val="000000"/>
          <w:sz w:val="27"/>
          <w:szCs w:val="27"/>
        </w:rPr>
        <w:t>, conforme estabelecido no Art. 24,  inc. I, da Resolução CA/IGESDF Nº 01/2019.</w:t>
      </w:r>
    </w:p>
    <w:p w:rsidR="00A11819" w:rsidRDefault="00A11819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A11819" w:rsidRDefault="00A11819" w:rsidP="00A11819">
      <w:pPr>
        <w:pStyle w:val="i05itemnivel1"/>
        <w:numPr>
          <w:ilvl w:val="0"/>
          <w:numId w:val="19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VIGÊNCIA</w:t>
      </w:r>
    </w:p>
    <w:p w:rsidR="00A11819" w:rsidRDefault="00A11819" w:rsidP="00A11819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:rsidR="00A11819" w:rsidRDefault="00A11819" w:rsidP="00A11819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instrumento contratual decorrente do presente Elemento Técnico terá vigência de 12 (doze) meses, prorrogáveis por mais 12 (doze) meses, a partir da data de sua assinatura, até o recebimento definitivo do objeto.</w:t>
      </w:r>
    </w:p>
    <w:p w:rsidR="00A11819" w:rsidRDefault="00A11819" w:rsidP="00A11819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referida vigência não exonera o fornecedor do cumprimento da garantia mínima do(s)  produto(s)  ou   equipamento(s),  contados  a  partir  da   data  do  termo   de recebimento definitivo do objeto.</w:t>
      </w:r>
    </w:p>
    <w:p w:rsidR="00A11819" w:rsidRDefault="00A11819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A31A2" w:rsidRDefault="00FA31A2" w:rsidP="00FA31A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A31A2" w:rsidRDefault="00FA31A2" w:rsidP="00FA31A2">
      <w:pPr>
        <w:pStyle w:val="i02justificado12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sectPr w:rsidR="00FA31A2" w:rsidSect="002320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8F" w:rsidRDefault="005B2B8F" w:rsidP="00BD3BE6">
      <w:pPr>
        <w:spacing w:after="0" w:line="240" w:lineRule="auto"/>
      </w:pPr>
      <w:r>
        <w:separator/>
      </w:r>
    </w:p>
  </w:endnote>
  <w:endnote w:type="continuationSeparator" w:id="1">
    <w:p w:rsidR="005B2B8F" w:rsidRDefault="005B2B8F" w:rsidP="00B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772818"/>
      <w:docPartObj>
        <w:docPartGallery w:val="Page Numbers (Bottom of Page)"/>
        <w:docPartUnique/>
      </w:docPartObj>
    </w:sdtPr>
    <w:sdtContent>
      <w:p w:rsidR="005B2B8F" w:rsidRDefault="00A82E30">
        <w:pPr>
          <w:pStyle w:val="Rodap"/>
          <w:jc w:val="right"/>
        </w:pPr>
        <w:fldSimple w:instr="PAGE   \* MERGEFORMAT">
          <w:r w:rsidR="00521C11">
            <w:rPr>
              <w:noProof/>
            </w:rPr>
            <w:t>1</w:t>
          </w:r>
        </w:fldSimple>
      </w:p>
    </w:sdtContent>
  </w:sdt>
  <w:p w:rsidR="005B2B8F" w:rsidRDefault="005B2B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8F" w:rsidRDefault="005B2B8F" w:rsidP="00BD3BE6">
      <w:pPr>
        <w:spacing w:after="0" w:line="240" w:lineRule="auto"/>
      </w:pPr>
      <w:r>
        <w:separator/>
      </w:r>
    </w:p>
  </w:footnote>
  <w:footnote w:type="continuationSeparator" w:id="1">
    <w:p w:rsidR="005B2B8F" w:rsidRDefault="005B2B8F" w:rsidP="00BD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F" w:rsidRDefault="005B2B8F">
    <w:pPr>
      <w:pStyle w:val="Cabealho"/>
    </w:pPr>
    <w:r w:rsidRPr="00E841C6">
      <w:rPr>
        <w:noProof/>
      </w:rPr>
      <w:drawing>
        <wp:inline distT="0" distB="0" distL="0" distR="0">
          <wp:extent cx="1962150" cy="730162"/>
          <wp:effectExtent l="19050" t="0" r="0" b="0"/>
          <wp:docPr id="3" name="Imagem 1" descr="I:\Gcc\Gestao de Compras e Contratos\1 - COMPRAS IHB\Logo IGES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cc\Gestao de Compras e Contratos\1 - COMPRAS IHB\Logo IGESD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48" cy="736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76811"/>
    <w:multiLevelType w:val="multilevel"/>
    <w:tmpl w:val="2132C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1126166D"/>
    <w:multiLevelType w:val="multilevel"/>
    <w:tmpl w:val="1BA6F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75198E"/>
    <w:multiLevelType w:val="hybridMultilevel"/>
    <w:tmpl w:val="5A8C1BE6"/>
    <w:lvl w:ilvl="0" w:tplc="8DCA11F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2170B"/>
    <w:multiLevelType w:val="multilevel"/>
    <w:tmpl w:val="BEA2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BE0058F"/>
    <w:multiLevelType w:val="multilevel"/>
    <w:tmpl w:val="E1B21A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0465A19"/>
    <w:multiLevelType w:val="multilevel"/>
    <w:tmpl w:val="BEA2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2B374FA"/>
    <w:multiLevelType w:val="hybridMultilevel"/>
    <w:tmpl w:val="C9683756"/>
    <w:lvl w:ilvl="0" w:tplc="04160019">
      <w:start w:val="1"/>
      <w:numFmt w:val="lowerLetter"/>
      <w:lvlText w:val="%1."/>
      <w:lvlJc w:val="left"/>
      <w:pPr>
        <w:ind w:left="404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83A65"/>
    <w:multiLevelType w:val="hybridMultilevel"/>
    <w:tmpl w:val="FCD8A3F8"/>
    <w:lvl w:ilvl="0" w:tplc="85881C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179FC"/>
    <w:multiLevelType w:val="multilevel"/>
    <w:tmpl w:val="1BA6F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6513BF"/>
    <w:multiLevelType w:val="multilevel"/>
    <w:tmpl w:val="E8BC13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92965F4"/>
    <w:multiLevelType w:val="hybridMultilevel"/>
    <w:tmpl w:val="94028380"/>
    <w:lvl w:ilvl="0" w:tplc="B4F6E4F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9904F97"/>
    <w:multiLevelType w:val="multilevel"/>
    <w:tmpl w:val="B99C1464"/>
    <w:lvl w:ilvl="0">
      <w:start w:val="5"/>
      <w:numFmt w:val="decimal"/>
      <w:lvlText w:val="%1"/>
      <w:lvlJc w:val="left"/>
      <w:pPr>
        <w:ind w:left="2616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16" w:hanging="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620"/>
      </w:pPr>
      <w:rPr>
        <w:rFonts w:ascii="Arial" w:eastAsia="Arial" w:hAnsi="Arial" w:cs="Arial" w:hint="default"/>
        <w:color w:val="08080A"/>
        <w:spacing w:val="-6"/>
        <w:w w:val="102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821" w:hanging="855"/>
      </w:pPr>
      <w:rPr>
        <w:rFonts w:ascii="Arial" w:eastAsia="Arial" w:hAnsi="Arial" w:cs="Arial" w:hint="default"/>
        <w:b/>
        <w:bCs/>
        <w:color w:val="2D2B2D"/>
        <w:spacing w:val="-1"/>
        <w:w w:val="103"/>
        <w:sz w:val="21"/>
        <w:szCs w:val="21"/>
      </w:rPr>
    </w:lvl>
    <w:lvl w:ilvl="4">
      <w:numFmt w:val="bullet"/>
      <w:lvlText w:val="•"/>
      <w:lvlJc w:val="left"/>
      <w:pPr>
        <w:ind w:left="5808" w:hanging="855"/>
      </w:pPr>
      <w:rPr>
        <w:rFonts w:hint="default"/>
      </w:rPr>
    </w:lvl>
    <w:lvl w:ilvl="5">
      <w:numFmt w:val="bullet"/>
      <w:lvlText w:val="•"/>
      <w:lvlJc w:val="left"/>
      <w:pPr>
        <w:ind w:left="6805" w:hanging="855"/>
      </w:pPr>
      <w:rPr>
        <w:rFonts w:hint="default"/>
      </w:rPr>
    </w:lvl>
    <w:lvl w:ilvl="6">
      <w:numFmt w:val="bullet"/>
      <w:lvlText w:val="•"/>
      <w:lvlJc w:val="left"/>
      <w:pPr>
        <w:ind w:left="7801" w:hanging="855"/>
      </w:pPr>
      <w:rPr>
        <w:rFonts w:hint="default"/>
      </w:rPr>
    </w:lvl>
    <w:lvl w:ilvl="7">
      <w:numFmt w:val="bullet"/>
      <w:lvlText w:val="•"/>
      <w:lvlJc w:val="left"/>
      <w:pPr>
        <w:ind w:left="8797" w:hanging="855"/>
      </w:pPr>
      <w:rPr>
        <w:rFonts w:hint="default"/>
      </w:rPr>
    </w:lvl>
    <w:lvl w:ilvl="8">
      <w:numFmt w:val="bullet"/>
      <w:lvlText w:val="•"/>
      <w:lvlJc w:val="left"/>
      <w:pPr>
        <w:ind w:left="9793" w:hanging="855"/>
      </w:pPr>
      <w:rPr>
        <w:rFonts w:hint="default"/>
      </w:rPr>
    </w:lvl>
  </w:abstractNum>
  <w:abstractNum w:abstractNumId="13">
    <w:nsid w:val="4C3A06A8"/>
    <w:multiLevelType w:val="hybridMultilevel"/>
    <w:tmpl w:val="94B0CA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A41E4"/>
    <w:multiLevelType w:val="multilevel"/>
    <w:tmpl w:val="E8BC13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603A630B"/>
    <w:multiLevelType w:val="multilevel"/>
    <w:tmpl w:val="167E2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89A1BDA"/>
    <w:multiLevelType w:val="hybridMultilevel"/>
    <w:tmpl w:val="49E66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00C6"/>
    <w:multiLevelType w:val="multilevel"/>
    <w:tmpl w:val="BEA2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E596933"/>
    <w:multiLevelType w:val="multilevel"/>
    <w:tmpl w:val="1BA6F9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8"/>
  </w:num>
  <w:num w:numId="15">
    <w:abstractNumId w:val="2"/>
  </w:num>
  <w:num w:numId="16">
    <w:abstractNumId w:val="9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0A8"/>
    <w:rsid w:val="00010B30"/>
    <w:rsid w:val="000746BE"/>
    <w:rsid w:val="001039E8"/>
    <w:rsid w:val="001B4F6B"/>
    <w:rsid w:val="001F06E7"/>
    <w:rsid w:val="002320A8"/>
    <w:rsid w:val="00245C4A"/>
    <w:rsid w:val="003703B5"/>
    <w:rsid w:val="003C10BF"/>
    <w:rsid w:val="003D09D0"/>
    <w:rsid w:val="004449B4"/>
    <w:rsid w:val="00446456"/>
    <w:rsid w:val="004E6B04"/>
    <w:rsid w:val="0051411C"/>
    <w:rsid w:val="00521C11"/>
    <w:rsid w:val="005B2B8F"/>
    <w:rsid w:val="00622BEA"/>
    <w:rsid w:val="00680542"/>
    <w:rsid w:val="007165DA"/>
    <w:rsid w:val="00762664"/>
    <w:rsid w:val="00873D32"/>
    <w:rsid w:val="00874A8C"/>
    <w:rsid w:val="008915C3"/>
    <w:rsid w:val="00960A84"/>
    <w:rsid w:val="0097759C"/>
    <w:rsid w:val="009C7F8C"/>
    <w:rsid w:val="00A11819"/>
    <w:rsid w:val="00A149A6"/>
    <w:rsid w:val="00A73320"/>
    <w:rsid w:val="00A80BF5"/>
    <w:rsid w:val="00A82E30"/>
    <w:rsid w:val="00B07BD1"/>
    <w:rsid w:val="00BD3BE6"/>
    <w:rsid w:val="00C17DD4"/>
    <w:rsid w:val="00C3082B"/>
    <w:rsid w:val="00D17393"/>
    <w:rsid w:val="00D36C57"/>
    <w:rsid w:val="00D9749A"/>
    <w:rsid w:val="00E26428"/>
    <w:rsid w:val="00ED64AF"/>
    <w:rsid w:val="00F41084"/>
    <w:rsid w:val="00FA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23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A8"/>
    <w:rPr>
      <w:b/>
      <w:bCs/>
    </w:rPr>
  </w:style>
  <w:style w:type="paragraph" w:styleId="PargrafodaLista">
    <w:name w:val="List Paragraph"/>
    <w:basedOn w:val="Normal"/>
    <w:link w:val="PargrafodaListaChar"/>
    <w:qFormat/>
    <w:rsid w:val="002320A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F0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06E7"/>
    <w:rPr>
      <w:rFonts w:ascii="Arial" w:eastAsia="Arial" w:hAnsi="Arial" w:cs="Arial"/>
      <w:sz w:val="21"/>
      <w:szCs w:val="21"/>
      <w:lang w:val="en-US"/>
    </w:rPr>
  </w:style>
  <w:style w:type="paragraph" w:styleId="Cabealho">
    <w:name w:val="header"/>
    <w:aliases w:val="foote,hd,he,Cabeçalho superior,Heading 1a"/>
    <w:basedOn w:val="Normal"/>
    <w:link w:val="CabealhoChar"/>
    <w:uiPriority w:val="99"/>
    <w:rsid w:val="00ED64AF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aliases w:val="foote Char,hd Char,he Char,Cabeçalho superior Char,Heading 1a Char"/>
    <w:basedOn w:val="Fontepargpadro"/>
    <w:link w:val="Cabealho"/>
    <w:uiPriority w:val="99"/>
    <w:rsid w:val="00ED64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locked/>
    <w:rsid w:val="00BD3BE6"/>
  </w:style>
  <w:style w:type="paragraph" w:styleId="Rodap">
    <w:name w:val="footer"/>
    <w:basedOn w:val="Normal"/>
    <w:link w:val="RodapChar"/>
    <w:uiPriority w:val="99"/>
    <w:unhideWhenUsed/>
    <w:rsid w:val="00BD3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BE6"/>
  </w:style>
  <w:style w:type="paragraph" w:customStyle="1" w:styleId="i01justificadorecuoprimeiralinha">
    <w:name w:val="i01_justificado_recuo_primeira_linha"/>
    <w:basedOn w:val="Normal"/>
    <w:rsid w:val="002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5C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9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05itemnivel1">
    <w:name w:val="i05_item_nivel1"/>
    <w:basedOn w:val="Normal"/>
    <w:rsid w:val="005B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5B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5B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F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4E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3DC6-343A-4C20-A1CD-B785F8C1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CAMILO</dc:creator>
  <cp:lastModifiedBy>lidiane.rodrigues</cp:lastModifiedBy>
  <cp:revision>8</cp:revision>
  <cp:lastPrinted>2021-04-06T17:35:00Z</cp:lastPrinted>
  <dcterms:created xsi:type="dcterms:W3CDTF">2021-08-19T17:29:00Z</dcterms:created>
  <dcterms:modified xsi:type="dcterms:W3CDTF">2021-08-20T14:27:00Z</dcterms:modified>
</cp:coreProperties>
</file>